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Layout w:type="fixed"/>
        <w:tblLook w:val="0400"/>
      </w:tblPr>
      <w:tblGrid>
        <w:gridCol w:w="510"/>
        <w:gridCol w:w="4740"/>
        <w:gridCol w:w="4380"/>
        <w:gridCol w:w="3405"/>
        <w:gridCol w:w="2070"/>
        <w:gridCol w:w="270"/>
        <w:tblGridChange w:id="0">
          <w:tblGrid>
            <w:gridCol w:w="510"/>
            <w:gridCol w:w="4740"/>
            <w:gridCol w:w="4380"/>
            <w:gridCol w:w="3405"/>
            <w:gridCol w:w="2070"/>
            <w:gridCol w:w="270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23.týden 3.2.-7.2.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9">
            <w:pPr>
              <w:spacing w:after="1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Tvrdá přídavná jména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Zlomky, práce se závorkami, obvod obsah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ČLOVĚK A JEHO SVĚT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1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POZNÁMKY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Vyjmenovaná slova: prac. list sl.č.11 společná kontrola ústně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třídíme přídavná jména podle druhu (tvrdá, měkká, přivlastňovací)-práce ve dvojicích.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píšeme do sešitu a převádíme do množného čísla např. malý (mladý) pes- malí (mladí) psi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SP: prac. list sl.č.12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Desetimunutovka: násobilka</w:t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Tabule: Výpočet části z celku např. ⅙ z 36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počítání se závorkami:</w:t>
              <w:br w:type="textWrapping"/>
              <w:t xml:space="preserve">(360:6)- 2/6 z 18 =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8/9 z 72 - (7200:900)=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4.(810:90) + 2/3z36=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SP: 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Dú:</w:t>
              <w:br w:type="textWrapping"/>
              <w:t xml:space="preserve">158 261:23=</w:t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265 874:52=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40" w:lineRule="auto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green"/>
                <w:rtl w:val="0"/>
              </w:rPr>
              <w:t xml:space="preserve">Úterý = dějepis ZELENÁ učebnice</w:t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Minitest: otázky z týdne č.22</w:t>
            </w:r>
          </w:p>
          <w:p w:rsidR="00000000" w:rsidDel="00000000" w:rsidP="00000000" w:rsidRDefault="00000000" w:rsidRPr="00000000" w14:paraId="00000022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Vyberu náhodně 5 otázek (toto zadání je pro 24. týden!)</w:t>
            </w:r>
          </w:p>
          <w:p w:rsidR="00000000" w:rsidDel="00000000" w:rsidP="00000000" w:rsidRDefault="00000000" w:rsidRPr="00000000" w14:paraId="0000002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Otázky:</w:t>
            </w:r>
          </w:p>
          <w:p w:rsidR="00000000" w:rsidDel="00000000" w:rsidP="00000000" w:rsidRDefault="00000000" w:rsidRPr="00000000" w14:paraId="00000024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Jmenuj sousední státy ČR.</w:t>
            </w:r>
          </w:p>
          <w:p w:rsidR="00000000" w:rsidDel="00000000" w:rsidP="00000000" w:rsidRDefault="00000000" w:rsidRPr="00000000" w14:paraId="0000002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 se jmenuje hlavní město Slovenska?</w:t>
            </w:r>
          </w:p>
          <w:p w:rsidR="00000000" w:rsidDel="00000000" w:rsidP="00000000" w:rsidRDefault="00000000" w:rsidRPr="00000000" w14:paraId="00000026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Kolik obyvatel má Slovensko?</w:t>
            </w:r>
          </w:p>
          <w:p w:rsidR="00000000" w:rsidDel="00000000" w:rsidP="00000000" w:rsidRDefault="00000000" w:rsidRPr="00000000" w14:paraId="00000027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 se jmenuje řeka na níž leží hlavní město?</w:t>
            </w:r>
          </w:p>
          <w:p w:rsidR="00000000" w:rsidDel="00000000" w:rsidP="00000000" w:rsidRDefault="00000000" w:rsidRPr="00000000" w14:paraId="00000028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Jaké pohoří se nachází na Slovensku?</w:t>
            </w:r>
          </w:p>
          <w:p w:rsidR="00000000" w:rsidDel="00000000" w:rsidP="00000000" w:rsidRDefault="00000000" w:rsidRPr="00000000" w14:paraId="0000002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 se jmenuje nejvyšší hora Slovenska?</w:t>
            </w:r>
          </w:p>
          <w:p w:rsidR="00000000" w:rsidDel="00000000" w:rsidP="00000000" w:rsidRDefault="00000000" w:rsidRPr="00000000" w14:paraId="0000002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Jakou měnu má Slovensko?</w:t>
            </w:r>
          </w:p>
          <w:p w:rsidR="00000000" w:rsidDel="00000000" w:rsidP="00000000" w:rsidRDefault="00000000" w:rsidRPr="00000000" w14:paraId="0000002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Jaké je národní jídlo na Slovensku?</w:t>
            </w:r>
          </w:p>
          <w:p w:rsidR="00000000" w:rsidDel="00000000" w:rsidP="00000000" w:rsidRDefault="00000000" w:rsidRPr="00000000" w14:paraId="0000002C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NÁRODNÍ DIVADLO- skupinová práce, alfabox</w:t>
            </w:r>
          </w:p>
          <w:p w:rsidR="00000000" w:rsidDel="00000000" w:rsidP="00000000" w:rsidRDefault="00000000" w:rsidRPr="00000000" w14:paraId="0000002E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průběžně budeme sledovat videa:</w:t>
              <w:br w:type="textWrapping"/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https://www.ceskatelevize.cz/porady/11103404611-narodni-divadlo-jak-je-neznate/215542152180001/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6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zkoušení- řeky</w:t>
            </w:r>
          </w:p>
          <w:p w:rsidR="00000000" w:rsidDel="00000000" w:rsidP="00000000" w:rsidRDefault="00000000" w:rsidRPr="00000000" w14:paraId="00000031">
            <w:pPr>
              <w:spacing w:after="160" w:line="240" w:lineRule="auto"/>
              <w:rPr>
                <w:rFonts w:ascii="Calibri" w:cs="Calibri" w:eastAsia="Calibri" w:hAnsi="Calibri"/>
                <w:b w:val="1"/>
                <w:highlight w:val="re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4a86e8" w:val="clear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red"/>
                <w:rtl w:val="0"/>
              </w:rPr>
              <w:t xml:space="preserve">Středa= zeměpis červená učebnice</w:t>
            </w:r>
          </w:p>
          <w:p w:rsidR="00000000" w:rsidDel="00000000" w:rsidP="00000000" w:rsidRDefault="00000000" w:rsidRPr="00000000" w14:paraId="00000032">
            <w:pPr>
              <w:spacing w:after="16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ČR součást Evropy- sousední státy</w:t>
            </w:r>
          </w:p>
          <w:p w:rsidR="00000000" w:rsidDel="00000000" w:rsidP="00000000" w:rsidRDefault="00000000" w:rsidRPr="00000000" w14:paraId="0000003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POLSKO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  <w:t xml:space="preserve">kontrola Dú a vzájemné porovnánÍ</w:t>
            </w:r>
          </w:p>
          <w:p w:rsidR="00000000" w:rsidDel="00000000" w:rsidP="00000000" w:rsidRDefault="00000000" w:rsidRPr="00000000" w14:paraId="00000034">
            <w:pPr>
              <w:spacing w:after="160" w:line="240" w:lineRule="auto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https://edu.ceskatelevize.cz/video/2167-staty-evropy-polsko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Sleduj video a připrav si 3 otázky pro své spolužáky.</w:t>
            </w:r>
          </w:p>
          <w:p w:rsidR="00000000" w:rsidDel="00000000" w:rsidP="00000000" w:rsidRDefault="00000000" w:rsidRPr="00000000" w14:paraId="00000036">
            <w:pPr>
              <w:spacing w:after="16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60"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60"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Minitest z ČJS budeme psát každé úterý, otázky budu postupně přidávat a budou ze všech oblastí ČJS</w:t>
            </w:r>
          </w:p>
          <w:p w:rsidR="00000000" w:rsidDel="00000000" w:rsidP="00000000" w:rsidRDefault="00000000" w:rsidRPr="00000000" w14:paraId="0000003B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Ve středu máme 2 hodiny matematiky, v pátek je místo matematiky ANGLIČTINA!!!</w:t>
            </w:r>
          </w:p>
        </w:tc>
        <w:tc>
          <w:tcPr>
            <w:tcBorders>
              <w:left w:color="ff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.9773763020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</w:t>
            </w:r>
          </w:p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Společně: 104/1-2 sloupečky do domácího sešitu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Ústní procvičování: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https://www.onlinecviceni.cz/exc/pub_list_exc.php?action=show&amp;class=6&amp;subject=Český+jazyk&amp;search1=03.+Přídavná+jména#selid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Dú:  104/1 dokončit podle vzoru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</w:t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Diktát: </w:t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ústní procvičování:</w:t>
              <w:br w:type="textWrapping"/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https://www.onlinecviceni.cz/exc/pub_list_exc.php?action=show&amp;class=6&amp;subject=Český+jazyk&amp;search1=03.+Přídavná+jména#selid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doplňování podle kartiček- práce ve dvojici</w:t>
            </w:r>
          </w:p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Společně ústně: 12/1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Tabule:12/2</w:t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Počítání příkladů se závorkami, které vymyslí žáci.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SP: závorky</w:t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Dú: 13/3- rýsuj na papír (dostaneš ho ve škole)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203.8916015624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Čt</w:t>
            </w:r>
          </w:p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Hra: KUFR: urči u slova vzor</w:t>
              <w:br w:type="textWrapping"/>
              <w:t xml:space="preserve">                    použiji slovo v množném čísle ve větě</w:t>
            </w:r>
          </w:p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Tabulka: ústně doplňování</w:t>
            </w:r>
          </w:p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Škatulata:</w:t>
            </w:r>
          </w:p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SP: písemně 1. cvičení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https://www.onlinecviceni.cz/exc/pub_list_exc.php?action=show&amp;class=6&amp;subject=Český+jazyk&amp;search1=03.+Přídavná+jména#selid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Dú: 104/2- utvoř věty s prvními 5 slovy. Slova musí být ve stejném tvaru.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Počítání příkladů z kartiček.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Každý musí správně vypočítat alespoň 6 příkladů. (příklady jsou různé obtížnosti, každý si vybere podle vlastních možností).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</w:t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Wordwall-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https://wordwall.net/cs/resource/55099967/český-jazyk/přídavná-jména-měkká-tvrdá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Přídavná jména- prac. list-str.40 2.sl.</w:t>
            </w:r>
          </w:p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Dú: oprava diktátu</w:t>
            </w:r>
          </w:p>
          <w:p w:rsidR="00000000" w:rsidDel="00000000" w:rsidP="00000000" w:rsidRDefault="00000000" w:rsidRPr="00000000" w14:paraId="0000006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TATO HODINA PROBĚHNE VE STŘEDU MÍSTO AJ.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Rýsování čtverec, obdélník + výpočet obvodu, obsahu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13/6,7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darkBlue"/>
                <w:rtl w:val="0"/>
              </w:rPr>
              <w:t xml:space="preserve">Pátek= přírodopis MODRÁ učebnice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Subtropický pás</w:t>
            </w:r>
          </w:p>
          <w:p w:rsidR="00000000" w:rsidDel="00000000" w:rsidP="00000000" w:rsidRDefault="00000000" w:rsidRPr="00000000" w14:paraId="00000071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Zápis+ video</w:t>
            </w:r>
          </w:p>
          <w:p w:rsidR="00000000" w:rsidDel="00000000" w:rsidP="00000000" w:rsidRDefault="00000000" w:rsidRPr="00000000" w14:paraId="00000072">
            <w:pPr>
              <w:spacing w:after="160" w:line="240" w:lineRule="auto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https://www.youtube.com/watch?v=IQPsQ4z3AqU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78.1496062992142" w:top="141.73228346456693" w:left="425.1968503937008" w:right="409.2519685039394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ordwall.net/cs/resource/55099967/%C4%8Desk%C3%BD-jazyk/p%C5%99%C3%ADdavn%C3%A1-jm%C3%A9na-m%C4%9Bkk%C3%A1-tvrd%C3%A1" TargetMode="External"/><Relationship Id="rId10" Type="http://schemas.openxmlformats.org/officeDocument/2006/relationships/hyperlink" Target="https://www.onlinecviceni.cz/exc/pub_list_exc.php?action=show&amp;class=6&amp;subject=%C4%8Cesk%C3%BD+jazyk&amp;search1=03.+P%C5%99%C3%ADdavn%C3%A1+jm%C3%A9na#selid" TargetMode="External"/><Relationship Id="rId12" Type="http://schemas.openxmlformats.org/officeDocument/2006/relationships/hyperlink" Target="https://www.youtube.com/watch?v=IQPsQ4z3AqU" TargetMode="External"/><Relationship Id="rId9" Type="http://schemas.openxmlformats.org/officeDocument/2006/relationships/hyperlink" Target="https://www.onlinecviceni.cz/exc/pub_list_exc.php?action=show&amp;class=6&amp;subject=%C4%8Cesk%C3%BD+jazyk&amp;search1=03.+P%C5%99%C3%ADdavn%C3%A1+jm%C3%A9na#seli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eskatelevize.cz/porady/11103404611-narodni-divadlo-jak-je-neznate/215542152180001/" TargetMode="External"/><Relationship Id="rId7" Type="http://schemas.openxmlformats.org/officeDocument/2006/relationships/hyperlink" Target="https://edu.ceskatelevize.cz/video/2167-staty-evropy-polsko" TargetMode="External"/><Relationship Id="rId8" Type="http://schemas.openxmlformats.org/officeDocument/2006/relationships/hyperlink" Target="https://www.onlinecviceni.cz/exc/pub_list_exc.php?action=show&amp;class=6&amp;subject=%C4%8Cesk%C3%BD+jazyk&amp;search1=03.+P%C5%99%C3%ADdavn%C3%A1+jm%C3%A9na#se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